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3D" w:rsidRPr="00100B3D" w:rsidRDefault="00100B3D" w:rsidP="00100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B3D">
        <w:rPr>
          <w:rFonts w:ascii="Times New Roman" w:hAnsi="Times New Roman" w:cs="Times New Roman"/>
          <w:b/>
          <w:sz w:val="28"/>
          <w:szCs w:val="28"/>
        </w:rPr>
        <w:t>НОД по изобразительной деятельности для детей старшего дошкольного возраста «Хохлома золотая»</w:t>
      </w:r>
    </w:p>
    <w:p w:rsidR="00100B3D" w:rsidRPr="00100B3D" w:rsidRDefault="00100B3D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Цель: Закрепление знаний о хохломской росписи и ее особенностях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закреплять и расширять знания детей о народном художественном промысле русских мастеров – хохломской росписи и её особенностях;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способствовать развитию грамматического строя речи, совершенствовать навык образования относительных прилагательных: дерево – деревянный, липа – липовый;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закреплять умение определять количество слогов в словах;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учить составлять узор по мотивам хохломской росписи на новых по форме изделиях, используя знания, умения, навыки, полученные в предшествующих занятиях цикла;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совершенствовать умение рисовать концом кисти, тычком; выполнять узор в определённой последовательности (кайма, завиток, крупные элементы (ягоды, листья);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развивать цветовое восприятие, чувство ритма, творческое воображение;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• воспитывать интерес к народно – прикладному искусству и традициям русского народа, чувство гордости за свою страну и уважение к труду народных мастеров.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Оборудование занятия: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демонстрационный материал: мольберт; изделия из Хохломы, Гжели, Дымки; иллюстраций с изображением изделий из Хохломы.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раздаточный материал: готовые силуэты тарелочек, краски, баночка с водой, салфетка, ватная палочка, кисточка на каждого ребенка.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Предшествующая работа воспитателя: написание конспекта, подбор оборудования и материала.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Предварительная работа с детьми: рассматривание изделий народного декоративно – прикладного искусства, иллюстраций, стилизованных образцов. Рисование элементов хохломского узора, составление композиций, роспись силуэтов в совместной деятельности воспитателя с детьми и самостоятельной художественной деятельности детей.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1. Словесный- рассказ детям о возникновении Хохломских изделий и росписи.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Вопросы: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Из чего мастера делают свою посуду? (Из дерева липы и берёзы).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Из каких растительных элементов состоит хохломской узор? (ягоды, листья, завитки).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Какие цвета нам понадобятся для составления узора? (черный, красный, зеленый)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Как нужно рисовать травку и завитки? (Концом тонкой кисти, чередуя цвета).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Что мы можем использовать для рисования ягод? (Ватные палочки).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2. Наглядный – раздаточный и демонстрационный материал. 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3. Практический – работа детей за столами.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«Золотая хохлома» 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57ABA" w:rsidRPr="00100B3D" w:rsidRDefault="00857ABA" w:rsidP="0085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Ребята как ваше настроение? </w:t>
      </w:r>
      <w:proofErr w:type="spellStart"/>
      <w:r w:rsidRPr="00100B3D">
        <w:rPr>
          <w:rFonts w:ascii="Times New Roman" w:hAnsi="Times New Roman" w:cs="Times New Roman"/>
          <w:sz w:val="28"/>
          <w:szCs w:val="28"/>
        </w:rPr>
        <w:t>Сеггодня</w:t>
      </w:r>
      <w:proofErr w:type="spellEnd"/>
      <w:r w:rsidRPr="00100B3D">
        <w:rPr>
          <w:rFonts w:ascii="Times New Roman" w:hAnsi="Times New Roman" w:cs="Times New Roman"/>
          <w:sz w:val="28"/>
          <w:szCs w:val="28"/>
        </w:rPr>
        <w:t xml:space="preserve"> нас ждет много интересного, путешествие во времени, увлекательные игры и еще много всего.</w:t>
      </w:r>
    </w:p>
    <w:p w:rsidR="00857ABA" w:rsidRPr="00100B3D" w:rsidRDefault="00857ABA" w:rsidP="0085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Но ребята чтобы отправиться в путешествие во времени, мне нужно посмотреть умеете ли вы быть одним целым, командой, потому что во времени мы будем путешествовать все вместе.</w:t>
      </w:r>
    </w:p>
    <w:p w:rsidR="00857ABA" w:rsidRPr="00100B3D" w:rsidRDefault="00857ABA" w:rsidP="0085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Игра "Повтори движение"</w:t>
      </w:r>
    </w:p>
    <w:p w:rsidR="00857ABA" w:rsidRPr="00100B3D" w:rsidRDefault="00857ABA" w:rsidP="0085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3D" w:rsidRPr="00100B3D" w:rsidRDefault="00857ABA" w:rsidP="0085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Дети стоят в кругу, педагог предлагает перед путешествием проверить, умеют ли ребята быть одним целым, потому что в сказку они пойдут только все вместе. Показывает любое движение, жест с соответствующей мимикой лица, дети должны повторить.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20B1E" w:rsidRPr="00100B3D" w:rsidRDefault="00857ABA" w:rsidP="00820B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1,2,3,4,5</w:t>
      </w:r>
    </w:p>
    <w:p w:rsidR="00857ABA" w:rsidRPr="00100B3D" w:rsidRDefault="00857ABA" w:rsidP="00820B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Начинаем колдовать</w:t>
      </w:r>
    </w:p>
    <w:p w:rsidR="00857ABA" w:rsidRPr="00100B3D" w:rsidRDefault="00857ABA" w:rsidP="00820B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Глазки дружно закрываем</w:t>
      </w:r>
    </w:p>
    <w:p w:rsidR="00857ABA" w:rsidRPr="00100B3D" w:rsidRDefault="00857ABA" w:rsidP="00820B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 прошлое мы попадаем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отправиться на «Ярмарку изделий народных мастеров». Звучит веселая музыка, дети проходят в зал, встают полукругом.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Эй, честные господа! К нам пожалуйте сюда!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Как у нас ли тары – бары, хохломские есть товары!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Гости дорогие, подходите, поглядите,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Товары выбирайте, а понравится – разбирайте,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Дети рассматривают на ярмарке изделия народных мастеров Хохломы, Гжели и Дымки.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После проведения игры дети встают полукругом, и воспитатель рассказывает им о возникновении Хохломских изделий и росписи: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3D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Очень давно, в Нижегородском Заволжье, зародился обычай украшать деревянную посуду росписью. В этом лесном краю почти все делалось из дерева. Деревни, где точили и окрашивали деревянную посуду, находились вокруг большого торгового села Хохлома, давшего название всему искусству росписи. Именно отсюда разлетались жар-птицами чашки да ложки по всей земле. Когда у купца спрашивали: "Откуда такое диво?", он с гордостью отвечал: "Из Хохломы". Так и повелось: Хохлома да Хохлома. Вот и по сей день, расписную посуду хохломской зовут. </w:t>
      </w:r>
    </w:p>
    <w:p w:rsidR="00820B1E" w:rsidRPr="00100B3D" w:rsidRDefault="009D133D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А еще оттуда же появилось высказывание «бить баклуши». </w:t>
      </w:r>
      <w:r w:rsidR="00820B1E" w:rsidRPr="00100B3D">
        <w:rPr>
          <w:rFonts w:ascii="Times New Roman" w:hAnsi="Times New Roman" w:cs="Times New Roman"/>
          <w:sz w:val="28"/>
          <w:szCs w:val="28"/>
        </w:rPr>
        <w:t>Одни селения вырабатывали из дерева сами предметы. Рубили поленья на чурки, что называлось – «бить баклуши». Из баклуш вырезали, вытачивали, выдалбливали ложки, совки, ковши и иную утварь. Готовые предметы сбывали в соседние деревни, где работали только мастера-красильщики, которые превращали белый товар в золотой, расписной. Чтобы изделие стало гладким, его покрывали жидким слоем глины, закрывающей все поры дерева. Для крепости изделие несколько раз покрывали олифой с порошком алюминия (раньше – серебра). И дерево как бы исчезало, изделие напоминало металлическое. Теперь оно готово для росписи. Потом чашу покрывали лаком и ставили в печь. Не кашу варить, а для просушки, для «закалки». И происходит чудо: деревянная чаша становится золотой, с нарядным, красочным рисунком!</w:t>
      </w: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поиграть в игру «Какая, Какой?»</w:t>
      </w: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Ход игры:</w:t>
      </w: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3D" w:rsidRPr="00100B3D" w:rsidRDefault="009D133D" w:rsidP="009D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Воспитатель бросает мяч ребенку и называет ключевое словосочетание, а дети подбирают к нему прилагательное: ложка из дерева – деревянная, кувшин из глины – глиняный, ваза из фарфора- фарфоровая, чашка из стекла – стеклянная, шкатулка из керамики – керамическая, хлебницы из соломы – соломенные, ложки из серебра – серебряные, солонка из пластмассы - пластмассовая).</w:t>
      </w:r>
    </w:p>
    <w:p w:rsidR="009D133D" w:rsidRPr="00100B3D" w:rsidRDefault="009D133D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- Вот все пальчики мои, их как хочешь поверни: (дети смотрят на раскрытые ладони и вертят ими).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 вот этак, и вот так, не обидятся никак (потирание кистями рук).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Раз, два, три, четыре, пять (хлопки ладоней).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Не сидится им опять (встряхивание кистями).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Постучали, повертели,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Рисовать мы захотели.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- Теперь, юные мастера, можете смело приступать к работе! Удивите гостей хохломскими узорами!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Из чего мастера делают свою посуду? (Из дерева липы и берёзы).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Из каких растительных элементов состоит хохломской узор? (ягоды, листья, завитки).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Какие цвета нам понадобятся для составления узора? (черный, красный, зеленый)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Как нужно рисовать травку и завитки? (Концом тонкой кисти, чередуя цвета).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Что мы можем использовать для рисования ягод? (Ватные палочки).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Дети последовательно выполняют работу, самостоятельно расписывая сахарницу.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Предложить хороводную игру «Бабушка Маланья»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«Бабушка Маланья». Хороводная игра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Цель: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Соотносить слово и выразительное движение рук, пальцев, мимики.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Все образуют хоровод, ведущий встает в середину. Все идут по кругу и поют: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ВСЕ БЕЗ </w:t>
      </w:r>
      <w:proofErr w:type="gramStart"/>
      <w:r w:rsidRPr="00100B3D">
        <w:rPr>
          <w:rFonts w:ascii="Times New Roman" w:hAnsi="Times New Roman" w:cs="Times New Roman"/>
          <w:sz w:val="28"/>
          <w:szCs w:val="28"/>
        </w:rPr>
        <w:t>БРОВЕЙ,-</w:t>
      </w:r>
      <w:proofErr w:type="gramEnd"/>
      <w:r w:rsidRPr="00100B3D">
        <w:rPr>
          <w:rFonts w:ascii="Times New Roman" w:hAnsi="Times New Roman" w:cs="Times New Roman"/>
          <w:sz w:val="28"/>
          <w:szCs w:val="28"/>
        </w:rPr>
        <w:t xml:space="preserve"> останавливаются.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ВОТ С ТАКИМИ УШАМИ,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ВОТ С ТАКИМИ ГЛАЗАМИ,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ВОТ С ТАКОЙ ГОЛОВОЙ,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ВОТ С ТАКОЙ БОРОДОЙ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Слова сопровождаются выразительными движениями: об ушах - руки в стороны; о глазах - приставляем к глазам согнутые в колечко большой и указательный пальцы; о голове - руки смыкаются над головой, образуя полукруг; о бороде - движения рук от подбородка вниз с наклоном туловища.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НИЧЕГО НЕ ЕЛИ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НА НЕЕ ГЛЯДЕЛИ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ДЕЛАЛИ ВОТ ТАК!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Присаживаются на корточки. руки согнуты и подпирают подбородок. Ведущий в кругу показывает какое - </w:t>
      </w:r>
      <w:proofErr w:type="spellStart"/>
      <w:r w:rsidRPr="00100B3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00B3D">
        <w:rPr>
          <w:rFonts w:ascii="Times New Roman" w:hAnsi="Times New Roman" w:cs="Times New Roman"/>
          <w:sz w:val="28"/>
          <w:szCs w:val="28"/>
        </w:rPr>
        <w:t xml:space="preserve"> движение, а все ему подражают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lastRenderedPageBreak/>
        <w:t>3. Заключительная часть.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00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B3D">
        <w:rPr>
          <w:rFonts w:ascii="Times New Roman" w:hAnsi="Times New Roman" w:cs="Times New Roman"/>
          <w:sz w:val="28"/>
          <w:szCs w:val="28"/>
        </w:rPr>
        <w:t xml:space="preserve"> каком с</w:t>
      </w:r>
      <w:r w:rsidR="009D133D" w:rsidRPr="00100B3D">
        <w:rPr>
          <w:rFonts w:ascii="Times New Roman" w:hAnsi="Times New Roman" w:cs="Times New Roman"/>
          <w:sz w:val="28"/>
          <w:szCs w:val="28"/>
        </w:rPr>
        <w:t>тиле делали роспись на тарелочках</w:t>
      </w:r>
      <w:r w:rsidRPr="00100B3D">
        <w:rPr>
          <w:rFonts w:ascii="Times New Roman" w:hAnsi="Times New Roman" w:cs="Times New Roman"/>
          <w:sz w:val="28"/>
          <w:szCs w:val="28"/>
        </w:rPr>
        <w:t>?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100B3D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B3D">
        <w:rPr>
          <w:rFonts w:ascii="Times New Roman" w:hAnsi="Times New Roman" w:cs="Times New Roman"/>
          <w:sz w:val="28"/>
          <w:szCs w:val="28"/>
        </w:rPr>
        <w:t>Воспитатель: Ребята, вам п</w:t>
      </w:r>
      <w:r w:rsidR="009D133D" w:rsidRPr="00100B3D">
        <w:rPr>
          <w:rFonts w:ascii="Times New Roman" w:hAnsi="Times New Roman" w:cs="Times New Roman"/>
          <w:sz w:val="28"/>
          <w:szCs w:val="28"/>
        </w:rPr>
        <w:t>онравилось расписывать тарелочки</w:t>
      </w:r>
      <w:r w:rsidRPr="00100B3D">
        <w:rPr>
          <w:rFonts w:ascii="Times New Roman" w:hAnsi="Times New Roman" w:cs="Times New Roman"/>
          <w:sz w:val="28"/>
          <w:szCs w:val="28"/>
        </w:rPr>
        <w:t>?</w:t>
      </w:r>
    </w:p>
    <w:p w:rsidR="00820B1E" w:rsidRPr="00100B3D" w:rsidRDefault="00820B1E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49F" w:rsidRPr="00100B3D" w:rsidRDefault="00100B3D" w:rsidP="0082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bookmarkStart w:id="0" w:name="_GoBack"/>
      <w:bookmarkEnd w:id="0"/>
    </w:p>
    <w:sectPr w:rsidR="0069749F" w:rsidRPr="0010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1F47"/>
    <w:multiLevelType w:val="hybridMultilevel"/>
    <w:tmpl w:val="A0CA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1E"/>
    <w:rsid w:val="00100B3D"/>
    <w:rsid w:val="0069749F"/>
    <w:rsid w:val="00820B1E"/>
    <w:rsid w:val="00857ABA"/>
    <w:rsid w:val="009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585D"/>
  <w15:docId w15:val="{9E5305AA-F9FA-4A41-85E6-CD14E51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2</cp:revision>
  <dcterms:created xsi:type="dcterms:W3CDTF">2018-10-01T15:55:00Z</dcterms:created>
  <dcterms:modified xsi:type="dcterms:W3CDTF">2023-02-06T07:13:00Z</dcterms:modified>
</cp:coreProperties>
</file>